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EB855" w14:textId="77777777" w:rsidR="007F0437" w:rsidRPr="00886BC7" w:rsidRDefault="007F0437" w:rsidP="007F0437">
      <w:pPr>
        <w:pStyle w:val="BodyText"/>
        <w:spacing w:after="0" w:line="276" w:lineRule="auto"/>
        <w:ind w:left="90"/>
        <w:jc w:val="center"/>
        <w:rPr>
          <w:rFonts w:ascii="Times New Roman" w:hAnsi="Times New Roman"/>
          <w:b/>
          <w:bCs/>
          <w:sz w:val="22"/>
          <w:szCs w:val="22"/>
        </w:rPr>
      </w:pPr>
      <w:bookmarkStart w:id="0" w:name="_Hlk200970675"/>
      <w:r>
        <w:rPr>
          <w:rFonts w:ascii="Times New Roman" w:hAnsi="Times New Roman"/>
          <w:b/>
          <w:bCs/>
          <w:sz w:val="22"/>
          <w:szCs w:val="22"/>
        </w:rPr>
        <w:t>D</w:t>
      </w:r>
      <w:r w:rsidRPr="00FD56CD">
        <w:rPr>
          <w:rFonts w:ascii="Times New Roman" w:hAnsi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/>
          <w:b/>
          <w:bCs/>
          <w:sz w:val="22"/>
          <w:szCs w:val="22"/>
        </w:rPr>
        <w:t xml:space="preserve">    </w:t>
      </w:r>
      <w:r w:rsidRPr="00886BC7">
        <w:rPr>
          <w:rFonts w:ascii="Times New Roman" w:hAnsi="Times New Roman"/>
          <w:b/>
          <w:bCs/>
          <w:sz w:val="22"/>
          <w:szCs w:val="22"/>
        </w:rPr>
        <w:t>AUDIO RECORDINGS AND TRANSCRIPTS</w:t>
      </w:r>
    </w:p>
    <w:bookmarkEnd w:id="0"/>
    <w:p w14:paraId="73927C80" w14:textId="77777777" w:rsidR="007F0437" w:rsidRPr="00886BC7" w:rsidRDefault="007F0437" w:rsidP="007F0437">
      <w:pPr>
        <w:pStyle w:val="BodyText"/>
        <w:spacing w:line="276" w:lineRule="auto"/>
        <w:ind w:left="360"/>
        <w:rPr>
          <w:rFonts w:ascii="Times New Roman" w:hAnsi="Times New Roman"/>
          <w:b/>
          <w:bCs/>
          <w:sz w:val="22"/>
          <w:szCs w:val="22"/>
        </w:rPr>
      </w:pPr>
    </w:p>
    <w:p w14:paraId="55BF42B8" w14:textId="77777777" w:rsidR="007F0437" w:rsidRPr="00886BC7" w:rsidRDefault="007F0437" w:rsidP="007F043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2"/>
          <w:szCs w:val="22"/>
          <w:u w:val="single"/>
          <w:lang w:val="en-GB"/>
        </w:rPr>
      </w:pPr>
      <w:r w:rsidRPr="00886BC7">
        <w:rPr>
          <w:rFonts w:ascii="Times New Roman" w:hAnsi="Times New Roman"/>
          <w:sz w:val="22"/>
          <w:szCs w:val="22"/>
          <w:u w:val="single"/>
          <w:lang w:val="en-GB"/>
        </w:rPr>
        <w:t>Audio Recording</w:t>
      </w:r>
      <w:r>
        <w:rPr>
          <w:rFonts w:ascii="Times New Roman" w:hAnsi="Times New Roman"/>
          <w:sz w:val="22"/>
          <w:szCs w:val="22"/>
          <w:u w:val="single"/>
          <w:lang w:val="en-GB"/>
        </w:rPr>
        <w:t>s</w:t>
      </w:r>
    </w:p>
    <w:p w14:paraId="256F6F60" w14:textId="77777777" w:rsidR="007F0437" w:rsidRPr="00886BC7" w:rsidRDefault="007F0437" w:rsidP="007F0437">
      <w:pPr>
        <w:pStyle w:val="ListParagraph"/>
        <w:spacing w:line="276" w:lineRule="auto"/>
        <w:jc w:val="both"/>
        <w:rPr>
          <w:rFonts w:ascii="Times New Roman" w:hAnsi="Times New Roman"/>
          <w:sz w:val="22"/>
          <w:szCs w:val="22"/>
          <w:u w:val="single"/>
          <w:lang w:val="en-GB"/>
        </w:rPr>
      </w:pPr>
    </w:p>
    <w:p w14:paraId="3F108A3F" w14:textId="77777777" w:rsidR="007F0437" w:rsidRPr="00552BC2" w:rsidRDefault="007F0437" w:rsidP="007F0437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552BC2">
        <w:rPr>
          <w:rFonts w:ascii="Times New Roman" w:hAnsi="Times New Roman"/>
          <w:sz w:val="22"/>
          <w:szCs w:val="22"/>
        </w:rPr>
        <w:t xml:space="preserve">Requests for a CD/USB of a hearing are governed by the </w:t>
      </w:r>
      <w:r>
        <w:rPr>
          <w:rFonts w:ascii="Times New Roman" w:hAnsi="Times New Roman"/>
          <w:sz w:val="22"/>
          <w:szCs w:val="22"/>
        </w:rPr>
        <w:t>c</w:t>
      </w:r>
      <w:r w:rsidRPr="00552BC2">
        <w:rPr>
          <w:rFonts w:ascii="Times New Roman" w:hAnsi="Times New Roman"/>
          <w:sz w:val="22"/>
          <w:szCs w:val="22"/>
        </w:rPr>
        <w:t xml:space="preserve">ourt’s </w:t>
      </w:r>
      <w:r w:rsidRPr="00552BC2">
        <w:rPr>
          <w:rFonts w:ascii="Times New Roman" w:hAnsi="Times New Roman"/>
          <w:i/>
          <w:iCs/>
          <w:sz w:val="22"/>
          <w:szCs w:val="22"/>
        </w:rPr>
        <w:t>Access to Court Records Guide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available on the court’s website at </w:t>
      </w:r>
      <w:hyperlink r:id="rId5" w:history="1">
        <w:r w:rsidRPr="00845E79">
          <w:rPr>
            <w:rStyle w:val="Hyperlink"/>
            <w:rFonts w:ascii="Times New Roman" w:hAnsi="Times New Roman"/>
            <w:i/>
            <w:iCs/>
            <w:sz w:val="22"/>
            <w:szCs w:val="22"/>
          </w:rPr>
          <w:t>www.courts.pe.ca</w:t>
        </w:r>
      </w:hyperlink>
      <w:r w:rsidRPr="00552BC2">
        <w:rPr>
          <w:rFonts w:ascii="Times New Roman" w:hAnsi="Times New Roman"/>
          <w:i/>
          <w:iCs/>
          <w:sz w:val="22"/>
          <w:szCs w:val="22"/>
        </w:rPr>
        <w:t>.</w:t>
      </w:r>
    </w:p>
    <w:p w14:paraId="78945A97" w14:textId="77777777" w:rsidR="007F0437" w:rsidRPr="00886BC7" w:rsidRDefault="007F0437" w:rsidP="007F0437">
      <w:pPr>
        <w:pStyle w:val="ListParagraph"/>
        <w:spacing w:line="276" w:lineRule="auto"/>
        <w:ind w:left="1440"/>
        <w:jc w:val="both"/>
        <w:rPr>
          <w:rFonts w:ascii="Times New Roman" w:hAnsi="Times New Roman"/>
          <w:sz w:val="22"/>
          <w:szCs w:val="22"/>
          <w:u w:val="single"/>
          <w:lang w:val="en-GB"/>
        </w:rPr>
      </w:pPr>
    </w:p>
    <w:p w14:paraId="6E644C89" w14:textId="77777777" w:rsidR="007F0437" w:rsidRPr="00676B1E" w:rsidRDefault="007F0437" w:rsidP="007F0437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2"/>
          <w:szCs w:val="22"/>
          <w:u w:val="single"/>
          <w:lang w:val="en-GB"/>
        </w:rPr>
      </w:pPr>
      <w:r w:rsidRPr="00886BC7">
        <w:rPr>
          <w:rFonts w:ascii="Times New Roman" w:hAnsi="Times New Roman"/>
          <w:sz w:val="22"/>
          <w:szCs w:val="22"/>
          <w:lang w:val="en-GB"/>
        </w:rPr>
        <w:t xml:space="preserve">The copy of the audio recording provided by the court does not include the </w:t>
      </w:r>
      <w:r>
        <w:rPr>
          <w:rFonts w:ascii="Times New Roman" w:hAnsi="Times New Roman"/>
          <w:sz w:val="22"/>
          <w:szCs w:val="22"/>
          <w:lang w:val="en-GB"/>
        </w:rPr>
        <w:t>c</w:t>
      </w:r>
      <w:r w:rsidRPr="00886BC7">
        <w:rPr>
          <w:rFonts w:ascii="Times New Roman" w:hAnsi="Times New Roman"/>
          <w:sz w:val="22"/>
          <w:szCs w:val="22"/>
          <w:lang w:val="en-GB"/>
        </w:rPr>
        <w:t xml:space="preserve">ourt </w:t>
      </w:r>
      <w:r>
        <w:rPr>
          <w:rFonts w:ascii="Times New Roman" w:hAnsi="Times New Roman"/>
          <w:sz w:val="22"/>
          <w:szCs w:val="22"/>
          <w:lang w:val="en-GB"/>
        </w:rPr>
        <w:t>c</w:t>
      </w:r>
      <w:r w:rsidRPr="00886BC7">
        <w:rPr>
          <w:rFonts w:ascii="Times New Roman" w:hAnsi="Times New Roman"/>
          <w:sz w:val="22"/>
          <w:szCs w:val="22"/>
          <w:lang w:val="en-GB"/>
        </w:rPr>
        <w:t xml:space="preserve">lerk’s </w:t>
      </w:r>
      <w:r>
        <w:rPr>
          <w:rFonts w:ascii="Times New Roman" w:hAnsi="Times New Roman"/>
          <w:sz w:val="22"/>
          <w:szCs w:val="22"/>
          <w:lang w:val="en-GB"/>
        </w:rPr>
        <w:t xml:space="preserve">internal notations (often referred to as </w:t>
      </w:r>
      <w:r w:rsidRPr="00886BC7">
        <w:rPr>
          <w:rFonts w:ascii="Times New Roman" w:hAnsi="Times New Roman"/>
          <w:sz w:val="22"/>
          <w:szCs w:val="22"/>
          <w:lang w:val="en-GB"/>
        </w:rPr>
        <w:t>“tags”</w:t>
      </w:r>
      <w:r>
        <w:rPr>
          <w:rFonts w:ascii="Times New Roman" w:hAnsi="Times New Roman"/>
          <w:sz w:val="22"/>
          <w:szCs w:val="22"/>
          <w:lang w:val="en-GB"/>
        </w:rPr>
        <w:t>)</w:t>
      </w:r>
      <w:r w:rsidRPr="00886BC7">
        <w:rPr>
          <w:rFonts w:ascii="Times New Roman" w:hAnsi="Times New Roman"/>
          <w:sz w:val="22"/>
          <w:szCs w:val="22"/>
          <w:lang w:val="en-GB"/>
        </w:rPr>
        <w:t xml:space="preserve">, unless leave of the court is </w:t>
      </w:r>
      <w:r>
        <w:rPr>
          <w:rFonts w:ascii="Times New Roman" w:hAnsi="Times New Roman"/>
          <w:sz w:val="22"/>
          <w:szCs w:val="22"/>
          <w:lang w:val="en-GB"/>
        </w:rPr>
        <w:t>obtained</w:t>
      </w:r>
      <w:r w:rsidRPr="00886BC7">
        <w:rPr>
          <w:rFonts w:ascii="Times New Roman" w:hAnsi="Times New Roman"/>
          <w:sz w:val="22"/>
          <w:szCs w:val="22"/>
          <w:lang w:val="en-GB"/>
        </w:rPr>
        <w:t>.</w:t>
      </w:r>
    </w:p>
    <w:p w14:paraId="18D92360" w14:textId="77777777" w:rsidR="007F0437" w:rsidRPr="00886BC7" w:rsidRDefault="007F0437" w:rsidP="007F0437">
      <w:pPr>
        <w:spacing w:line="276" w:lineRule="auto"/>
        <w:ind w:left="360"/>
        <w:jc w:val="both"/>
        <w:rPr>
          <w:rFonts w:ascii="Times New Roman" w:hAnsi="Times New Roman"/>
          <w:sz w:val="22"/>
          <w:szCs w:val="22"/>
          <w:lang w:val="en-GB"/>
        </w:rPr>
      </w:pPr>
    </w:p>
    <w:p w14:paraId="5D2EDA3D" w14:textId="77777777" w:rsidR="007F0437" w:rsidRPr="00886BC7" w:rsidRDefault="007F0437" w:rsidP="007F043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2"/>
          <w:szCs w:val="22"/>
          <w:u w:val="single"/>
          <w:lang w:val="en-GB"/>
        </w:rPr>
      </w:pPr>
      <w:r w:rsidRPr="00886BC7">
        <w:rPr>
          <w:rFonts w:ascii="Times New Roman" w:hAnsi="Times New Roman"/>
          <w:sz w:val="22"/>
          <w:szCs w:val="22"/>
          <w:u w:val="single"/>
          <w:lang w:val="en-GB"/>
        </w:rPr>
        <w:t>Transcripts</w:t>
      </w:r>
    </w:p>
    <w:p w14:paraId="6977311F" w14:textId="77777777" w:rsidR="007F0437" w:rsidRPr="00886BC7" w:rsidRDefault="007F0437" w:rsidP="007F0437">
      <w:pPr>
        <w:pStyle w:val="ListParagraph"/>
        <w:spacing w:line="276" w:lineRule="auto"/>
        <w:rPr>
          <w:rFonts w:ascii="Times New Roman" w:hAnsi="Times New Roman"/>
          <w:bCs/>
          <w:sz w:val="22"/>
          <w:szCs w:val="22"/>
          <w:lang w:val="en-GB"/>
        </w:rPr>
      </w:pPr>
    </w:p>
    <w:p w14:paraId="1CA45FBC" w14:textId="77777777" w:rsidR="007F0437" w:rsidRDefault="007F0437" w:rsidP="007F0437">
      <w:pPr>
        <w:pStyle w:val="ListParagraph"/>
        <w:widowControl/>
        <w:numPr>
          <w:ilvl w:val="1"/>
          <w:numId w:val="1"/>
        </w:numPr>
        <w:autoSpaceDE/>
        <w:autoSpaceDN/>
        <w:adjustRightInd/>
        <w:spacing w:after="160" w:line="276" w:lineRule="auto"/>
        <w:rPr>
          <w:rFonts w:ascii="Times New Roman" w:hAnsi="Times New Roman"/>
          <w:sz w:val="22"/>
          <w:szCs w:val="22"/>
        </w:rPr>
      </w:pPr>
      <w:r w:rsidRPr="00886BC7">
        <w:rPr>
          <w:rFonts w:ascii="Times New Roman" w:hAnsi="Times New Roman"/>
          <w:sz w:val="22"/>
          <w:szCs w:val="22"/>
        </w:rPr>
        <w:t xml:space="preserve">Pursuant to </w:t>
      </w:r>
      <w:r w:rsidRPr="008D778C">
        <w:rPr>
          <w:rFonts w:ascii="Times New Roman" w:hAnsi="Times New Roman"/>
          <w:i/>
          <w:iCs/>
          <w:sz w:val="22"/>
          <w:szCs w:val="22"/>
        </w:rPr>
        <w:t>Rule</w:t>
      </w:r>
      <w:r w:rsidRPr="00886BC7">
        <w:rPr>
          <w:rFonts w:ascii="Times New Roman" w:hAnsi="Times New Roman"/>
          <w:sz w:val="22"/>
          <w:szCs w:val="22"/>
        </w:rPr>
        <w:t xml:space="preserve"> 61, on an appeal from a decision of the Supreme Court</w:t>
      </w:r>
      <w:r>
        <w:rPr>
          <w:rFonts w:ascii="Times New Roman" w:hAnsi="Times New Roman"/>
          <w:sz w:val="22"/>
          <w:szCs w:val="22"/>
        </w:rPr>
        <w:t xml:space="preserve">, it is </w:t>
      </w:r>
      <w:r w:rsidRPr="00886BC7">
        <w:rPr>
          <w:rFonts w:ascii="Times New Roman" w:hAnsi="Times New Roman"/>
          <w:sz w:val="22"/>
          <w:szCs w:val="22"/>
        </w:rPr>
        <w:t>generally the appellant’s responsibility to request, and provide, a transcript. Exceptions to this are:</w:t>
      </w:r>
    </w:p>
    <w:p w14:paraId="68F9713B" w14:textId="77777777" w:rsidR="007F0437" w:rsidRDefault="007F0437" w:rsidP="007F0437">
      <w:pPr>
        <w:pStyle w:val="ListParagraph"/>
        <w:widowControl/>
        <w:autoSpaceDE/>
        <w:autoSpaceDN/>
        <w:adjustRightInd/>
        <w:spacing w:after="160" w:line="276" w:lineRule="auto"/>
        <w:ind w:left="1440"/>
        <w:rPr>
          <w:rFonts w:ascii="Times New Roman" w:hAnsi="Times New Roman"/>
          <w:sz w:val="22"/>
          <w:szCs w:val="22"/>
        </w:rPr>
      </w:pPr>
    </w:p>
    <w:p w14:paraId="4479DEA4" w14:textId="77777777" w:rsidR="007F0437" w:rsidRDefault="007F0437" w:rsidP="007F0437">
      <w:pPr>
        <w:pStyle w:val="ListParagraph"/>
        <w:widowControl/>
        <w:numPr>
          <w:ilvl w:val="3"/>
          <w:numId w:val="1"/>
        </w:numPr>
        <w:autoSpaceDE/>
        <w:autoSpaceDN/>
        <w:adjustRightInd/>
        <w:spacing w:after="160" w:line="276" w:lineRule="auto"/>
        <w:rPr>
          <w:rFonts w:ascii="Times New Roman" w:hAnsi="Times New Roman"/>
          <w:sz w:val="22"/>
          <w:szCs w:val="22"/>
        </w:rPr>
      </w:pPr>
      <w:r w:rsidRPr="003F781D">
        <w:rPr>
          <w:rFonts w:ascii="Times New Roman" w:hAnsi="Times New Roman"/>
          <w:sz w:val="22"/>
          <w:szCs w:val="22"/>
        </w:rPr>
        <w:t xml:space="preserve">Criminal appeals under </w:t>
      </w:r>
      <w:r w:rsidRPr="003F781D">
        <w:rPr>
          <w:rFonts w:ascii="Times New Roman" w:hAnsi="Times New Roman"/>
          <w:i/>
          <w:iCs/>
          <w:sz w:val="22"/>
          <w:szCs w:val="22"/>
        </w:rPr>
        <w:t>Rule</w:t>
      </w:r>
      <w:r w:rsidRPr="003F781D">
        <w:rPr>
          <w:rFonts w:ascii="Times New Roman" w:hAnsi="Times New Roman"/>
          <w:sz w:val="22"/>
          <w:szCs w:val="22"/>
        </w:rPr>
        <w:t xml:space="preserve"> 82; and</w:t>
      </w:r>
    </w:p>
    <w:p w14:paraId="125F1D3C" w14:textId="77777777" w:rsidR="007F0437" w:rsidRDefault="007F0437" w:rsidP="007F0437">
      <w:pPr>
        <w:pStyle w:val="ListParagraph"/>
        <w:widowControl/>
        <w:autoSpaceDE/>
        <w:autoSpaceDN/>
        <w:adjustRightInd/>
        <w:spacing w:after="160" w:line="276" w:lineRule="auto"/>
        <w:ind w:left="2880"/>
        <w:rPr>
          <w:rFonts w:ascii="Times New Roman" w:hAnsi="Times New Roman"/>
          <w:sz w:val="22"/>
          <w:szCs w:val="22"/>
        </w:rPr>
      </w:pPr>
    </w:p>
    <w:p w14:paraId="65F15099" w14:textId="77777777" w:rsidR="007F0437" w:rsidRPr="003F781D" w:rsidRDefault="007F0437" w:rsidP="007F0437">
      <w:pPr>
        <w:pStyle w:val="ListParagraph"/>
        <w:widowControl/>
        <w:numPr>
          <w:ilvl w:val="3"/>
          <w:numId w:val="1"/>
        </w:numPr>
        <w:autoSpaceDE/>
        <w:autoSpaceDN/>
        <w:adjustRightInd/>
        <w:spacing w:after="160" w:line="276" w:lineRule="auto"/>
        <w:rPr>
          <w:rFonts w:ascii="Times New Roman" w:hAnsi="Times New Roman"/>
          <w:sz w:val="22"/>
          <w:szCs w:val="22"/>
        </w:rPr>
      </w:pPr>
      <w:r w:rsidRPr="003F781D">
        <w:rPr>
          <w:rFonts w:ascii="Times New Roman" w:hAnsi="Times New Roman"/>
          <w:sz w:val="22"/>
          <w:szCs w:val="22"/>
        </w:rPr>
        <w:t>Where the decision appealed from is an oral decision, with no written reasons available. In such circumstances, the Supreme Court may prepare a transcript of the decision; however, the party is responsible for providing a transcript of the evidence.</w:t>
      </w:r>
    </w:p>
    <w:p w14:paraId="75ADFA8F" w14:textId="77777777" w:rsidR="007F0437" w:rsidRPr="00886BC7" w:rsidRDefault="007F0437" w:rsidP="007F0437">
      <w:pPr>
        <w:pStyle w:val="ListParagraph"/>
        <w:spacing w:line="276" w:lineRule="auto"/>
        <w:rPr>
          <w:rFonts w:ascii="Times New Roman" w:hAnsi="Times New Roman"/>
          <w:sz w:val="22"/>
          <w:szCs w:val="22"/>
        </w:rPr>
      </w:pPr>
    </w:p>
    <w:p w14:paraId="2E723F41" w14:textId="77777777" w:rsidR="007F0437" w:rsidRDefault="007F0437" w:rsidP="007F0437">
      <w:pPr>
        <w:pStyle w:val="ListParagraph"/>
        <w:widowControl/>
        <w:numPr>
          <w:ilvl w:val="1"/>
          <w:numId w:val="1"/>
        </w:numPr>
        <w:autoSpaceDE/>
        <w:autoSpaceDN/>
        <w:adjustRightInd/>
        <w:spacing w:after="160" w:line="276" w:lineRule="auto"/>
        <w:rPr>
          <w:rFonts w:ascii="Times New Roman" w:hAnsi="Times New Roman"/>
          <w:sz w:val="22"/>
          <w:szCs w:val="22"/>
        </w:rPr>
      </w:pPr>
      <w:r w:rsidRPr="00886BC7">
        <w:rPr>
          <w:rFonts w:ascii="Times New Roman" w:hAnsi="Times New Roman"/>
          <w:sz w:val="22"/>
          <w:szCs w:val="22"/>
        </w:rPr>
        <w:t xml:space="preserve">Other circumstances where the Supreme Court may prepare a transcript </w:t>
      </w:r>
      <w:r>
        <w:rPr>
          <w:rFonts w:ascii="Times New Roman" w:hAnsi="Times New Roman"/>
          <w:sz w:val="22"/>
          <w:szCs w:val="22"/>
        </w:rPr>
        <w:t>include</w:t>
      </w:r>
      <w:r w:rsidRPr="00886BC7">
        <w:rPr>
          <w:rFonts w:ascii="Times New Roman" w:hAnsi="Times New Roman"/>
          <w:sz w:val="22"/>
          <w:szCs w:val="22"/>
        </w:rPr>
        <w:t>:</w:t>
      </w:r>
    </w:p>
    <w:p w14:paraId="6FF16B77" w14:textId="77777777" w:rsidR="007F0437" w:rsidRDefault="007F0437" w:rsidP="007F0437">
      <w:pPr>
        <w:pStyle w:val="ListParagraph"/>
        <w:widowControl/>
        <w:autoSpaceDE/>
        <w:autoSpaceDN/>
        <w:adjustRightInd/>
        <w:spacing w:after="160" w:line="276" w:lineRule="auto"/>
        <w:ind w:left="1440"/>
        <w:rPr>
          <w:rFonts w:ascii="Times New Roman" w:hAnsi="Times New Roman"/>
          <w:sz w:val="22"/>
          <w:szCs w:val="22"/>
        </w:rPr>
      </w:pPr>
    </w:p>
    <w:p w14:paraId="1BB49FAE" w14:textId="77777777" w:rsidR="007F0437" w:rsidRDefault="007F0437" w:rsidP="007F0437">
      <w:pPr>
        <w:pStyle w:val="ListParagraph"/>
        <w:widowControl/>
        <w:numPr>
          <w:ilvl w:val="3"/>
          <w:numId w:val="1"/>
        </w:numPr>
        <w:autoSpaceDE/>
        <w:autoSpaceDN/>
        <w:adjustRightInd/>
        <w:spacing w:after="160" w:line="276" w:lineRule="auto"/>
        <w:rPr>
          <w:rFonts w:ascii="Times New Roman" w:hAnsi="Times New Roman"/>
          <w:sz w:val="22"/>
          <w:szCs w:val="22"/>
        </w:rPr>
      </w:pPr>
      <w:r w:rsidRPr="003F781D">
        <w:rPr>
          <w:rFonts w:ascii="Times New Roman" w:hAnsi="Times New Roman"/>
          <w:sz w:val="22"/>
          <w:szCs w:val="22"/>
        </w:rPr>
        <w:t xml:space="preserve">Where the court has imposed a penitentiary sentence, but has not provided written </w:t>
      </w:r>
      <w:proofErr w:type="gramStart"/>
      <w:r w:rsidRPr="003F781D">
        <w:rPr>
          <w:rFonts w:ascii="Times New Roman" w:hAnsi="Times New Roman"/>
          <w:sz w:val="22"/>
          <w:szCs w:val="22"/>
        </w:rPr>
        <w:t>reasons;</w:t>
      </w:r>
      <w:proofErr w:type="gramEnd"/>
    </w:p>
    <w:p w14:paraId="7B5E9BF7" w14:textId="77777777" w:rsidR="007F0437" w:rsidRPr="003F781D" w:rsidRDefault="007F0437" w:rsidP="007F0437">
      <w:pPr>
        <w:pStyle w:val="ListParagraph"/>
        <w:widowControl/>
        <w:autoSpaceDE/>
        <w:autoSpaceDN/>
        <w:adjustRightInd/>
        <w:spacing w:after="160" w:line="276" w:lineRule="auto"/>
        <w:ind w:left="2880"/>
        <w:rPr>
          <w:rFonts w:ascii="Times New Roman" w:hAnsi="Times New Roman"/>
          <w:sz w:val="22"/>
          <w:szCs w:val="22"/>
        </w:rPr>
      </w:pPr>
    </w:p>
    <w:p w14:paraId="7792570D" w14:textId="77777777" w:rsidR="007F0437" w:rsidRDefault="007F0437" w:rsidP="007F0437">
      <w:pPr>
        <w:pStyle w:val="ListParagraph"/>
        <w:widowControl/>
        <w:numPr>
          <w:ilvl w:val="3"/>
          <w:numId w:val="1"/>
        </w:numPr>
        <w:autoSpaceDE/>
        <w:autoSpaceDN/>
        <w:adjustRightInd/>
        <w:spacing w:after="16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Where a h</w:t>
      </w:r>
      <w:r w:rsidRPr="00886BC7">
        <w:rPr>
          <w:rFonts w:ascii="Times New Roman" w:hAnsi="Times New Roman"/>
          <w:sz w:val="22"/>
          <w:szCs w:val="22"/>
        </w:rPr>
        <w:t>earing</w:t>
      </w:r>
      <w:r>
        <w:rPr>
          <w:rFonts w:ascii="Times New Roman" w:hAnsi="Times New Roman"/>
          <w:sz w:val="22"/>
          <w:szCs w:val="22"/>
        </w:rPr>
        <w:t xml:space="preserve"> is</w:t>
      </w:r>
      <w:r w:rsidRPr="00886BC7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886BC7">
        <w:rPr>
          <w:rFonts w:ascii="Times New Roman" w:hAnsi="Times New Roman"/>
          <w:sz w:val="22"/>
          <w:szCs w:val="22"/>
        </w:rPr>
        <w:t>held</w:t>
      </w:r>
      <w:proofErr w:type="gramEnd"/>
      <w:r w:rsidRPr="00886BC7">
        <w:rPr>
          <w:rFonts w:ascii="Times New Roman" w:hAnsi="Times New Roman"/>
          <w:sz w:val="22"/>
          <w:szCs w:val="22"/>
        </w:rPr>
        <w:t xml:space="preserve"> under the </w:t>
      </w:r>
      <w:r w:rsidRPr="00886BC7">
        <w:rPr>
          <w:rFonts w:ascii="Times New Roman" w:hAnsi="Times New Roman"/>
          <w:i/>
          <w:iCs/>
          <w:sz w:val="22"/>
          <w:szCs w:val="22"/>
        </w:rPr>
        <w:t>Interjurisdictional Support Orders Act</w:t>
      </w:r>
      <w:r w:rsidRPr="00886BC7">
        <w:rPr>
          <w:rFonts w:ascii="Times New Roman" w:hAnsi="Times New Roman"/>
          <w:sz w:val="22"/>
          <w:szCs w:val="22"/>
        </w:rPr>
        <w:t>, RSPEI 1988</w:t>
      </w:r>
      <w:r>
        <w:rPr>
          <w:rFonts w:ascii="Times New Roman" w:hAnsi="Times New Roman"/>
          <w:sz w:val="22"/>
          <w:szCs w:val="22"/>
        </w:rPr>
        <w:t>,</w:t>
      </w:r>
      <w:r w:rsidRPr="00886BC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Cap.</w:t>
      </w:r>
      <w:r w:rsidRPr="00886BC7">
        <w:rPr>
          <w:rFonts w:ascii="Times New Roman" w:hAnsi="Times New Roman"/>
          <w:sz w:val="22"/>
          <w:szCs w:val="22"/>
        </w:rPr>
        <w:t xml:space="preserve"> I-</w:t>
      </w:r>
      <w:proofErr w:type="gramStart"/>
      <w:r w:rsidRPr="00886BC7">
        <w:rPr>
          <w:rFonts w:ascii="Times New Roman" w:hAnsi="Times New Roman"/>
          <w:sz w:val="22"/>
          <w:szCs w:val="22"/>
        </w:rPr>
        <w:t>4.2;</w:t>
      </w:r>
      <w:proofErr w:type="gramEnd"/>
      <w:r w:rsidRPr="00886BC7">
        <w:rPr>
          <w:rFonts w:ascii="Times New Roman" w:hAnsi="Times New Roman"/>
          <w:sz w:val="22"/>
          <w:szCs w:val="22"/>
        </w:rPr>
        <w:t xml:space="preserve"> </w:t>
      </w:r>
    </w:p>
    <w:p w14:paraId="44228588" w14:textId="77777777" w:rsidR="007F0437" w:rsidRPr="005F1718" w:rsidRDefault="007F0437" w:rsidP="007F0437">
      <w:pPr>
        <w:pStyle w:val="ListParagraph"/>
        <w:rPr>
          <w:rFonts w:ascii="Times New Roman" w:hAnsi="Times New Roman"/>
          <w:sz w:val="22"/>
          <w:szCs w:val="22"/>
        </w:rPr>
      </w:pPr>
    </w:p>
    <w:p w14:paraId="7B699D53" w14:textId="77777777" w:rsidR="007F0437" w:rsidRDefault="007F0437" w:rsidP="007F0437">
      <w:pPr>
        <w:pStyle w:val="ListParagraph"/>
        <w:widowControl/>
        <w:numPr>
          <w:ilvl w:val="3"/>
          <w:numId w:val="1"/>
        </w:numPr>
        <w:autoSpaceDE/>
        <w:autoSpaceDN/>
        <w:adjustRightInd/>
        <w:spacing w:after="16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Where required by </w:t>
      </w:r>
      <w:proofErr w:type="gramStart"/>
      <w:r>
        <w:rPr>
          <w:rFonts w:ascii="Times New Roman" w:hAnsi="Times New Roman"/>
          <w:sz w:val="22"/>
          <w:szCs w:val="22"/>
        </w:rPr>
        <w:t>statute;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</w:p>
    <w:p w14:paraId="1DC58113" w14:textId="77777777" w:rsidR="007F0437" w:rsidRPr="005F1718" w:rsidRDefault="007F0437" w:rsidP="007F0437">
      <w:pPr>
        <w:pStyle w:val="ListParagraph"/>
        <w:rPr>
          <w:rFonts w:ascii="Times New Roman" w:hAnsi="Times New Roman"/>
          <w:sz w:val="22"/>
          <w:szCs w:val="22"/>
        </w:rPr>
      </w:pPr>
    </w:p>
    <w:p w14:paraId="3CF57C8F" w14:textId="77777777" w:rsidR="007F0437" w:rsidRDefault="007F0437" w:rsidP="007F0437">
      <w:pPr>
        <w:pStyle w:val="ListParagraph"/>
        <w:widowControl/>
        <w:numPr>
          <w:ilvl w:val="3"/>
          <w:numId w:val="1"/>
        </w:numPr>
        <w:autoSpaceDE/>
        <w:autoSpaceDN/>
        <w:adjustRightInd/>
        <w:spacing w:after="16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When</w:t>
      </w:r>
      <w:r w:rsidRPr="00886BC7">
        <w:rPr>
          <w:rFonts w:ascii="Times New Roman" w:hAnsi="Times New Roman"/>
          <w:sz w:val="22"/>
          <w:szCs w:val="22"/>
        </w:rPr>
        <w:t xml:space="preserve"> requested or ordered by the presiding judge</w:t>
      </w:r>
      <w:r>
        <w:rPr>
          <w:rFonts w:ascii="Times New Roman" w:hAnsi="Times New Roman"/>
          <w:sz w:val="22"/>
          <w:szCs w:val="22"/>
        </w:rPr>
        <w:t>; or</w:t>
      </w:r>
    </w:p>
    <w:p w14:paraId="30B85ECE" w14:textId="77777777" w:rsidR="007F0437" w:rsidRPr="005F1718" w:rsidRDefault="007F0437" w:rsidP="007F0437">
      <w:pPr>
        <w:pStyle w:val="ListParagraph"/>
        <w:rPr>
          <w:rFonts w:ascii="Times New Roman" w:hAnsi="Times New Roman"/>
          <w:sz w:val="22"/>
          <w:szCs w:val="22"/>
        </w:rPr>
      </w:pPr>
    </w:p>
    <w:p w14:paraId="2C19CB0C" w14:textId="77777777" w:rsidR="007F0437" w:rsidRPr="00886BC7" w:rsidRDefault="007F0437" w:rsidP="007F0437">
      <w:pPr>
        <w:pStyle w:val="ListParagraph"/>
        <w:widowControl/>
        <w:numPr>
          <w:ilvl w:val="3"/>
          <w:numId w:val="1"/>
        </w:numPr>
        <w:autoSpaceDE/>
        <w:autoSpaceDN/>
        <w:adjustRightInd/>
        <w:spacing w:after="16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Such further circumstances as ordered by the court.</w:t>
      </w:r>
    </w:p>
    <w:p w14:paraId="748F4666" w14:textId="77777777" w:rsidR="007F0437" w:rsidRPr="00886BC7" w:rsidRDefault="007F0437" w:rsidP="007F0437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78CBC5A" w14:textId="77777777" w:rsidR="007F0437" w:rsidRPr="001B48EC" w:rsidRDefault="007F0437" w:rsidP="007F0437">
      <w:pPr>
        <w:pStyle w:val="ListParagraph"/>
        <w:numPr>
          <w:ilvl w:val="1"/>
          <w:numId w:val="1"/>
        </w:numPr>
        <w:spacing w:line="276" w:lineRule="auto"/>
        <w:rPr>
          <w:bCs/>
          <w:sz w:val="22"/>
          <w:szCs w:val="22"/>
        </w:rPr>
      </w:pPr>
      <w:r w:rsidRPr="001B48EC">
        <w:rPr>
          <w:rFonts w:ascii="Times New Roman" w:hAnsi="Times New Roman"/>
          <w:sz w:val="22"/>
          <w:szCs w:val="22"/>
          <w:lang w:val="en-GB"/>
        </w:rPr>
        <w:t xml:space="preserve">Lawyers and self-represented litigants are reminded of s. 58 of the </w:t>
      </w:r>
      <w:r w:rsidRPr="001B48EC">
        <w:rPr>
          <w:rFonts w:ascii="Times New Roman" w:hAnsi="Times New Roman"/>
          <w:i/>
          <w:iCs/>
          <w:sz w:val="22"/>
          <w:szCs w:val="22"/>
          <w:lang w:val="en-GB"/>
        </w:rPr>
        <w:t>Evidence Act</w:t>
      </w:r>
      <w:r w:rsidRPr="001B48EC">
        <w:rPr>
          <w:rFonts w:ascii="Times New Roman" w:hAnsi="Times New Roman"/>
          <w:sz w:val="22"/>
          <w:szCs w:val="22"/>
          <w:lang w:val="en-GB"/>
        </w:rPr>
        <w:t>, RSPEI 1988, Cap. E-11, where a transcript of an audio recording is to be used on an appeal. If a dispute arises between the parties relating to the transcript, the parties should immediately inform the court so that direction may be provided.</w:t>
      </w:r>
    </w:p>
    <w:p w14:paraId="35B19DE6" w14:textId="77777777" w:rsidR="00ED1BFF" w:rsidRDefault="00ED1BFF"/>
    <w:sectPr w:rsidR="00ED1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2131D"/>
    <w:multiLevelType w:val="hybridMultilevel"/>
    <w:tmpl w:val="501E046A"/>
    <w:lvl w:ilvl="0" w:tplc="678CCE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5560A4E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36969CEA">
      <w:start w:val="1"/>
      <w:numFmt w:val="lowerRoman"/>
      <w:lvlText w:val="(%3)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3" w:tplc="36969CEA">
      <w:start w:val="1"/>
      <w:numFmt w:val="lowerRoman"/>
      <w:lvlText w:val="(%4)"/>
      <w:lvlJc w:val="right"/>
      <w:pPr>
        <w:ind w:left="2880" w:hanging="360"/>
      </w:pPr>
      <w:rPr>
        <w:rFonts w:ascii="Times New Roman" w:eastAsia="Times New Roman" w:hAnsi="Times New Roman" w:cs="Times New Roman"/>
      </w:rPr>
    </w:lvl>
    <w:lvl w:ilvl="4" w:tplc="F5C42940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19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37"/>
    <w:rsid w:val="000824AF"/>
    <w:rsid w:val="003E4C92"/>
    <w:rsid w:val="00424F8B"/>
    <w:rsid w:val="004C60FA"/>
    <w:rsid w:val="007F0437"/>
    <w:rsid w:val="008D7D56"/>
    <w:rsid w:val="009230C7"/>
    <w:rsid w:val="009F7CD3"/>
    <w:rsid w:val="00B42811"/>
    <w:rsid w:val="00E864A0"/>
    <w:rsid w:val="00ED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2B44A"/>
  <w15:chartTrackingRefBased/>
  <w15:docId w15:val="{47B3FCAE-384F-49BD-BBED-36BF38E5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437"/>
    <w:pPr>
      <w:widowControl w:val="0"/>
      <w:autoSpaceDE w:val="0"/>
      <w:autoSpaceDN w:val="0"/>
      <w:adjustRightInd w:val="0"/>
    </w:pPr>
    <w:rPr>
      <w:rFonts w:ascii="CG Omega" w:eastAsia="Times New Roman" w:hAnsi="CG Omega" w:cs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0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43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43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43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43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43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43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43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4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4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43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43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43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43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43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43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43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04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43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43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04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4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04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04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4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43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unhideWhenUsed/>
    <w:rsid w:val="007F04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F0437"/>
    <w:rPr>
      <w:rFonts w:ascii="CG Omega" w:eastAsia="Times New Roman" w:hAnsi="CG Omega" w:cs="Times New Roman"/>
      <w:kern w:val="0"/>
      <w:sz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7F043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urts.pe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>ITSS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Watts</dc:creator>
  <cp:keywords/>
  <dc:description/>
  <cp:lastModifiedBy>Heather Watts</cp:lastModifiedBy>
  <cp:revision>1</cp:revision>
  <dcterms:created xsi:type="dcterms:W3CDTF">2025-08-21T18:05:00Z</dcterms:created>
  <dcterms:modified xsi:type="dcterms:W3CDTF">2025-08-21T18:06:00Z</dcterms:modified>
</cp:coreProperties>
</file>